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2" w:lineRule="exact"/>
        <w:rPr>
          <w:rFonts w:ascii="Cambria" w:hAnsi="Cambria"/>
          <w:sz w:val="24"/>
          <w:szCs w:val="24"/>
        </w:rPr>
      </w:pPr>
    </w:p>
    <w:p w:rsidR="001201F8" w:rsidRPr="006D58B1" w:rsidRDefault="000226D0" w:rsidP="006D58B1">
      <w:pPr>
        <w:widowControl w:val="0"/>
        <w:autoSpaceDE w:val="0"/>
        <w:autoSpaceDN w:val="0"/>
        <w:adjustRightInd w:val="0"/>
        <w:spacing w:after="0" w:line="281" w:lineRule="exact"/>
        <w:ind w:left="1702"/>
        <w:jc w:val="center"/>
        <w:rPr>
          <w:rFonts w:ascii="Cambria" w:hAnsi="Cambria" w:cs="Cambria"/>
          <w:b/>
          <w:color w:val="000000"/>
          <w:sz w:val="24"/>
          <w:szCs w:val="24"/>
        </w:rPr>
      </w:pPr>
      <w:r w:rsidRPr="006D58B1">
        <w:rPr>
          <w:rFonts w:ascii="Cambria" w:hAnsi="Cambria" w:cs="Cambria"/>
          <w:b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1201F8" w:rsidRPr="00DD04EE" w:rsidRDefault="00DD04EE" w:rsidP="006D58B1">
      <w:pPr>
        <w:widowControl w:val="0"/>
        <w:autoSpaceDE w:val="0"/>
        <w:autoSpaceDN w:val="0"/>
        <w:adjustRightInd w:val="0"/>
        <w:spacing w:after="0" w:line="300" w:lineRule="exact"/>
        <w:ind w:left="1702"/>
        <w:jc w:val="center"/>
        <w:rPr>
          <w:rFonts w:asciiTheme="minorHAnsi" w:hAnsiTheme="minorHAnsi" w:cs="Calibri"/>
          <w:b/>
          <w:color w:val="000000"/>
          <w:sz w:val="24"/>
          <w:szCs w:val="24"/>
        </w:rPr>
      </w:pPr>
      <w:r>
        <w:rPr>
          <w:rFonts w:asciiTheme="minorHAnsi" w:hAnsiTheme="minorHAnsi" w:cs="Chiller"/>
          <w:b/>
          <w:color w:val="000000"/>
          <w:sz w:val="24"/>
          <w:szCs w:val="24"/>
        </w:rPr>
        <w:t>«</w:t>
      </w:r>
      <w:r w:rsidR="00B45FDE">
        <w:rPr>
          <w:rFonts w:ascii="Cambria" w:hAnsi="Cambria" w:cs="Cambria"/>
          <w:b/>
          <w:color w:val="000000"/>
          <w:sz w:val="24"/>
          <w:szCs w:val="24"/>
        </w:rPr>
        <w:t>Д</w:t>
      </w:r>
      <w:r w:rsidR="000226D0" w:rsidRPr="006D58B1">
        <w:rPr>
          <w:rFonts w:ascii="Cambria" w:hAnsi="Cambria" w:cs="Cambria"/>
          <w:b/>
          <w:color w:val="000000"/>
          <w:sz w:val="24"/>
          <w:szCs w:val="24"/>
        </w:rPr>
        <w:t>етский сад</w:t>
      </w:r>
      <w:r w:rsidR="00B45FDE">
        <w:rPr>
          <w:rFonts w:ascii="Times New Roman" w:hAnsi="Times New Roman"/>
          <w:b/>
          <w:color w:val="000000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Кичигамри</w:t>
      </w:r>
      <w:proofErr w:type="spellEnd"/>
      <w:r>
        <w:rPr>
          <w:rFonts w:asciiTheme="minorHAnsi" w:hAnsiTheme="minorHAnsi" w:cs="Chiller"/>
          <w:b/>
          <w:color w:val="000000"/>
          <w:sz w:val="24"/>
          <w:szCs w:val="24"/>
        </w:rPr>
        <w:t>»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76" w:lineRule="exact"/>
        <w:rPr>
          <w:rFonts w:ascii="Cambria" w:hAnsi="Cambria"/>
          <w:sz w:val="24"/>
          <w:szCs w:val="24"/>
        </w:rPr>
      </w:pPr>
    </w:p>
    <w:p w:rsidR="001201F8" w:rsidRPr="00B45FDE" w:rsidRDefault="000226D0" w:rsidP="00B45FDE">
      <w:pPr>
        <w:pStyle w:val="a3"/>
        <w:spacing w:line="240" w:lineRule="auto"/>
        <w:rPr>
          <w:rFonts w:ascii="Calibri" w:hAnsi="Calibri" w:cs="Chiller"/>
        </w:rPr>
      </w:pPr>
      <w:r>
        <w:t>Порядок оформления возникновения</w:t>
      </w:r>
      <w:r>
        <w:rPr>
          <w:rFonts w:ascii="Chiller" w:hAnsi="Chiller" w:cs="Chiller"/>
        </w:rPr>
        <w:t>,</w:t>
      </w:r>
    </w:p>
    <w:p w:rsidR="001201F8" w:rsidRPr="00B45FDE" w:rsidRDefault="000226D0" w:rsidP="00B45FDE">
      <w:pPr>
        <w:pStyle w:val="a3"/>
        <w:spacing w:line="240" w:lineRule="auto"/>
      </w:pPr>
      <w:r>
        <w:t>приостановления и прекращения</w:t>
      </w:r>
    </w:p>
    <w:p w:rsidR="00B45FDE" w:rsidRDefault="000226D0" w:rsidP="00B45FDE">
      <w:pPr>
        <w:pStyle w:val="a3"/>
        <w:spacing w:line="240" w:lineRule="auto"/>
      </w:pPr>
      <w:r>
        <w:t>образоват</w:t>
      </w:r>
      <w:r w:rsidR="00B45FDE">
        <w:t xml:space="preserve">ельных отношений </w:t>
      </w:r>
      <w:proofErr w:type="gramStart"/>
      <w:r w:rsidR="00B45FDE">
        <w:t>между</w:t>
      </w:r>
      <w:proofErr w:type="gramEnd"/>
    </w:p>
    <w:p w:rsidR="001201F8" w:rsidRPr="00B45FDE" w:rsidRDefault="00B45FDE" w:rsidP="00B45FDE">
      <w:pPr>
        <w:pStyle w:val="a3"/>
        <w:spacing w:after="0" w:line="240" w:lineRule="auto"/>
        <w:rPr>
          <w:rFonts w:ascii="Calibri" w:hAnsi="Calibri" w:cs="Chiller"/>
        </w:rPr>
      </w:pPr>
      <w:r>
        <w:t>МКДОУ «Д</w:t>
      </w:r>
      <w:r w:rsidR="000226D0">
        <w:t>етский сад</w:t>
      </w:r>
      <w:r w:rsidR="00DD04EE">
        <w:t xml:space="preserve"> </w:t>
      </w:r>
      <w:r w:rsidR="00DD04EE">
        <w:rPr>
          <w:rFonts w:ascii="Times New Roman" w:hAnsi="Times New Roman"/>
        </w:rPr>
        <w:t xml:space="preserve">с. </w:t>
      </w:r>
      <w:proofErr w:type="spellStart"/>
      <w:r w:rsidR="00DD04EE">
        <w:rPr>
          <w:rFonts w:ascii="Times New Roman" w:hAnsi="Times New Roman"/>
        </w:rPr>
        <w:t>Кичигамри</w:t>
      </w:r>
      <w:proofErr w:type="spellEnd"/>
      <w:r>
        <w:rPr>
          <w:rFonts w:ascii="Times New Roman" w:hAnsi="Times New Roman"/>
        </w:rPr>
        <w:t>»</w:t>
      </w:r>
    </w:p>
    <w:p w:rsidR="00B45FDE" w:rsidRDefault="000226D0" w:rsidP="00B45FDE">
      <w:pPr>
        <w:pStyle w:val="a3"/>
        <w:spacing w:after="0" w:line="240" w:lineRule="auto"/>
      </w:pPr>
      <w:r>
        <w:t>и родителями</w:t>
      </w:r>
    </w:p>
    <w:p w:rsidR="001201F8" w:rsidRDefault="000226D0" w:rsidP="006D58B1">
      <w:pPr>
        <w:pStyle w:val="a3"/>
        <w:sectPr w:rsidR="001201F8" w:rsidSect="00DD04EE">
          <w:type w:val="continuous"/>
          <w:pgSz w:w="11906" w:h="16838"/>
          <w:pgMar w:top="0" w:right="991" w:bottom="0" w:left="709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  <w:noEndnote/>
        </w:sectPr>
      </w:pPr>
      <w:r>
        <w:rPr>
          <w:rFonts w:ascii="Chiller" w:hAnsi="Chiller" w:cs="Chiller"/>
        </w:rPr>
        <w:t>(</w:t>
      </w:r>
      <w:r w:rsidR="006D58B1">
        <w:t>законными представ</w:t>
      </w:r>
      <w:r>
        <w:t>ителями</w:t>
      </w:r>
      <w:r>
        <w:rPr>
          <w:rFonts w:ascii="Chiller" w:hAnsi="Chiller" w:cs="Chiller"/>
        </w:rPr>
        <w:t>)</w:t>
      </w:r>
      <w:r>
        <w:t>воспитанников</w: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26" style="position:absolute;left:0;text-align:left;margin-left:83.65pt;margin-top:299.7pt;width:470.75pt;height:30pt;z-index:-251681792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27" style="position:absolute;left:0;text-align:left;margin-left:83.65pt;margin-top:329.7pt;width:470.75pt;height:28.9pt;z-index:-251680768;mso-position-horizontal-relative:page;mso-position-vertical-relative:page" coordsize="9415,578" path="m,578r9415,l9415,,,,,578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28" style="position:absolute;left:0;text-align:left;margin-left:83.65pt;margin-top:358.6pt;width:470.75pt;height:30pt;z-index:-251679744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29" style="position:absolute;left:0;text-align:left;margin-left:83.65pt;margin-top:388.6pt;width:470.75pt;height:30pt;z-index:-251678720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0" style="position:absolute;left:0;text-align:left;margin-left:83.65pt;margin-top:418.6pt;width:470.75pt;height:28.55pt;z-index:-25167769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1" style="position:absolute;left:0;text-align:left;margin-left:83.65pt;margin-top:447.15pt;width:470.75pt;height:28.6pt;z-index:-251676672;mso-position-horizontal-relative:page;mso-position-vertical-relative:page" coordsize="9415,572" path="m,572r9415,l9415,,,,,572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2" style="position:absolute;left:0;text-align:left;margin-left:83.65pt;margin-top:475.75pt;width:470.75pt;height:28.7pt;z-index:-251675648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3" style="position:absolute;left:0;text-align:left;margin-left:83.65pt;margin-top:504.45pt;width:470.75pt;height:28.55pt;z-index:-251674624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4" style="position:absolute;left:0;text-align:left;margin-left:83.65pt;margin-top:533pt;width:470.75pt;height:28.55pt;z-index:-251673600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5" style="position:absolute;left:0;text-align:left;margin-left:83.65pt;margin-top:561.55pt;width:470.75pt;height:28.55pt;z-index:-25167257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6" style="position:absolute;left:0;text-align:left;margin-left:83.65pt;margin-top:590.1pt;width:470.75pt;height:28.55pt;z-index:-251671552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7" style="position:absolute;left:0;text-align:left;margin-left:83.65pt;margin-top:618.65pt;width:470.75pt;height:28.6pt;z-index:-251670528;mso-position-horizontal-relative:page;mso-position-vertical-relative:page" coordsize="9415,572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8" style="position:absolute;left:0;text-align:left;margin-left:83.65pt;margin-top:647.25pt;width:470.75pt;height:28.55pt;z-index:-251669504;mso-position-horizontal-relative:page;mso-position-vertical-relative:page" coordsize="9415,571" path="m,572r9415,l9415,,,,,572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39" style="position:absolute;left:0;text-align:left;margin-left:83.65pt;margin-top:675.8pt;width:470.75pt;height:28.7pt;z-index:-251668480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40" style="position:absolute;left:0;text-align:left;margin-left:83.65pt;margin-top:704.5pt;width:470.75pt;height:28.55pt;z-index:-25166745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41" style="position:absolute;left:0;text-align:left;margin-left:83.65pt;margin-top:733.05pt;width:470.75pt;height:28.55pt;z-index:-251666432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856888" w:rsidRPr="00856888">
        <w:rPr>
          <w:rFonts w:ascii="Calibri" w:hAnsi="Calibri"/>
          <w:noProof/>
          <w:sz w:val="22"/>
          <w:szCs w:val="22"/>
        </w:rPr>
        <w:pict>
          <v:shape id="_x0000_s1042" style="position:absolute;left:0;text-align:left;margin-left:83.65pt;margin-top:761.6pt;width:470.75pt;height:19.7pt;z-index:-251665408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0" w:lineRule="exact"/>
        <w:rPr>
          <w:rFonts w:ascii="Cambria" w:hAnsi="Cambria"/>
          <w:sz w:val="24"/>
          <w:szCs w:val="24"/>
        </w:rPr>
      </w:pPr>
    </w:p>
    <w:p w:rsidR="001201F8" w:rsidRDefault="000226D0" w:rsidP="00AE36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52" w:lineRule="exact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Общие положения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50" w:lineRule="exact"/>
        <w:rPr>
          <w:rFonts w:ascii="Cambria" w:hAnsi="Cambria"/>
          <w:sz w:val="24"/>
          <w:szCs w:val="24"/>
        </w:rPr>
      </w:pPr>
    </w:p>
    <w:p w:rsidR="001201F8" w:rsidRDefault="00AE3638" w:rsidP="00AE3638">
      <w:pPr>
        <w:widowControl w:val="0"/>
        <w:autoSpaceDE w:val="0"/>
        <w:autoSpaceDN w:val="0"/>
        <w:adjustRightInd w:val="0"/>
        <w:spacing w:after="0" w:line="352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="000226D0" w:rsidRPr="00DD04EE">
        <w:rPr>
          <w:rFonts w:ascii="Times New Roman" w:hAnsi="Times New Roman"/>
          <w:color w:val="000000"/>
          <w:sz w:val="28"/>
          <w:szCs w:val="28"/>
        </w:rPr>
        <w:t>1.1.</w:t>
      </w:r>
      <w:r w:rsidR="000226D0">
        <w:rPr>
          <w:rFonts w:ascii="Cambria" w:hAnsi="Cambria" w:cs="Cambria"/>
          <w:color w:val="000000"/>
          <w:sz w:val="28"/>
          <w:szCs w:val="28"/>
        </w:rPr>
        <w:t xml:space="preserve"> Настоящее Положение    разработано в соответствии </w:t>
      </w:r>
      <w:proofErr w:type="gramStart"/>
      <w:r w:rsidR="000226D0"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 xml:space="preserve">Федеральным законом </w:t>
      </w:r>
      <w:r w:rsidRPr="00DD04EE">
        <w:rPr>
          <w:rFonts w:ascii="Times New Roman" w:hAnsi="Times New Roman"/>
          <w:color w:val="000000"/>
          <w:sz w:val="28"/>
          <w:szCs w:val="28"/>
        </w:rPr>
        <w:t>от</w:t>
      </w:r>
      <w:r w:rsidR="00DD04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D04EE">
        <w:rPr>
          <w:rFonts w:ascii="Times New Roman" w:hAnsi="Times New Roman"/>
          <w:color w:val="000000"/>
          <w:sz w:val="28"/>
          <w:szCs w:val="28"/>
        </w:rPr>
        <w:t>29.12.2012 г. №273</w:t>
      </w:r>
      <w:r>
        <w:rPr>
          <w:rFonts w:ascii="Chiller" w:hAnsi="Chiller" w:cs="Chiller"/>
          <w:color w:val="000000"/>
          <w:sz w:val="28"/>
          <w:szCs w:val="28"/>
        </w:rPr>
        <w:t>-</w:t>
      </w:r>
      <w:r>
        <w:rPr>
          <w:rFonts w:ascii="Cambria" w:hAnsi="Cambria" w:cs="Cambria"/>
          <w:color w:val="000000"/>
          <w:sz w:val="28"/>
          <w:szCs w:val="28"/>
        </w:rPr>
        <w:t>ФЗ</w:t>
      </w:r>
      <w:r w:rsidR="00DD04EE">
        <w:rPr>
          <w:rFonts w:ascii="Cambria" w:hAnsi="Cambria" w:cs="Cambria"/>
          <w:color w:val="000000"/>
          <w:sz w:val="28"/>
          <w:szCs w:val="28"/>
        </w:rPr>
        <w:t xml:space="preserve"> </w:t>
      </w:r>
      <w:r w:rsidR="00AE3638">
        <w:rPr>
          <w:rFonts w:asciiTheme="minorHAnsi" w:hAnsiTheme="minorHAnsi" w:cs="Chiller"/>
          <w:color w:val="000000"/>
          <w:sz w:val="28"/>
          <w:szCs w:val="28"/>
        </w:rPr>
        <w:t>«</w:t>
      </w:r>
      <w:r>
        <w:rPr>
          <w:rFonts w:ascii="Cambria" w:hAnsi="Cambria" w:cs="Cambria"/>
          <w:color w:val="000000"/>
          <w:sz w:val="28"/>
          <w:szCs w:val="28"/>
        </w:rPr>
        <w:t xml:space="preserve">Об образовании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Российской Федерации</w:t>
      </w:r>
      <w:r w:rsidR="00AE3638">
        <w:rPr>
          <w:rFonts w:asciiTheme="minorHAnsi" w:hAnsiTheme="minorHAnsi" w:cs="Chiller"/>
          <w:color w:val="000000"/>
          <w:sz w:val="28"/>
          <w:szCs w:val="28"/>
        </w:rPr>
        <w:t>»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Конституцией РФ</w:t>
      </w:r>
      <w:r>
        <w:rPr>
          <w:rFonts w:ascii="Chiller" w:hAnsi="Chiller" w:cs="Chiller"/>
          <w:color w:val="000000"/>
          <w:sz w:val="28"/>
          <w:szCs w:val="28"/>
        </w:rPr>
        <w:t>,</w:t>
      </w:r>
      <w:r w:rsidR="00B45FDE">
        <w:rPr>
          <w:rFonts w:ascii="Cambria" w:hAnsi="Cambria" w:cs="Cambria"/>
          <w:color w:val="000000"/>
          <w:sz w:val="28"/>
          <w:szCs w:val="28"/>
        </w:rPr>
        <w:t xml:space="preserve"> уставом </w:t>
      </w:r>
      <w:r w:rsidR="00DD04EE">
        <w:rPr>
          <w:rFonts w:ascii="Cambria" w:hAnsi="Cambria" w:cs="Cambria"/>
          <w:color w:val="000000"/>
          <w:sz w:val="28"/>
          <w:szCs w:val="28"/>
        </w:rPr>
        <w:t xml:space="preserve"> </w:t>
      </w:r>
      <w:proofErr w:type="gramStart"/>
      <w:r w:rsidR="00B45FDE">
        <w:rPr>
          <w:rFonts w:ascii="Cambria" w:hAnsi="Cambria" w:cs="Cambria"/>
          <w:color w:val="000000"/>
          <w:sz w:val="28"/>
          <w:szCs w:val="28"/>
        </w:rPr>
        <w:t>О</w:t>
      </w:r>
      <w:r>
        <w:rPr>
          <w:rFonts w:ascii="Cambria" w:hAnsi="Cambria" w:cs="Cambria"/>
          <w:color w:val="000000"/>
          <w:sz w:val="28"/>
          <w:szCs w:val="28"/>
        </w:rPr>
        <w:t>бразовательного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1.2.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разработано в целях обеспечения 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7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соблюдения конституционных прав граждан Российской Федерации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на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дошкольное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1.3.</w:t>
      </w:r>
      <w:r>
        <w:rPr>
          <w:rFonts w:ascii="Cambria" w:hAnsi="Cambria" w:cs="Cambria"/>
          <w:color w:val="000000"/>
          <w:sz w:val="28"/>
          <w:szCs w:val="28"/>
        </w:rPr>
        <w:t xml:space="preserve">  Данный  документ  регулирует  порядок  оформления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возникновения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 приостановления и прекращения отношений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между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образовательным   учреждением   и   родителям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  <w:sectPr w:rsidR="001201F8" w:rsidSect="00DD04EE"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несовершеннолетних воспитанников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DD04EE">
      <w:pPr>
        <w:widowControl w:val="0"/>
        <w:autoSpaceDE w:val="0"/>
        <w:autoSpaceDN w:val="0"/>
        <w:adjustRightInd w:val="0"/>
        <w:spacing w:after="0" w:line="351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1.4.</w:t>
      </w:r>
      <w:r>
        <w:rPr>
          <w:rFonts w:ascii="Cambria" w:hAnsi="Cambria" w:cs="Cambria"/>
          <w:color w:val="000000"/>
          <w:sz w:val="28"/>
          <w:szCs w:val="28"/>
        </w:rPr>
        <w:t xml:space="preserve"> Под    образовательными    отношениями</w:t>
      </w:r>
    </w:p>
    <w:p w:rsidR="001201F8" w:rsidRDefault="000226D0" w:rsidP="00DD04EE">
      <w:pPr>
        <w:widowControl w:val="0"/>
        <w:autoSpaceDE w:val="0"/>
        <w:autoSpaceDN w:val="0"/>
        <w:adjustRightInd w:val="0"/>
        <w:spacing w:after="0" w:line="351" w:lineRule="exact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color w:val="000000"/>
          <w:sz w:val="28"/>
          <w:szCs w:val="28"/>
        </w:rPr>
        <w:br w:type="column"/>
      </w:r>
    </w:p>
    <w:p w:rsidR="001201F8" w:rsidRDefault="000226D0" w:rsidP="00DD04EE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понимается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9530" w:space="10"/>
            <w:col w:w="23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совокупность общественных отношений по реализации права граждан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 образование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целью которых</w:t>
      </w:r>
      <w:proofErr w:type="gramStart"/>
      <w:r w:rsidR="00B45FDE">
        <w:rPr>
          <w:rFonts w:ascii="Cambria" w:hAnsi="Cambria" w:cs="Cambria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>я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вляется освоение воспитанниками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обучающимися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  содержания     образовательных     программ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образовательные отношения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ascii="Cambria" w:hAnsi="Cambria" w:cs="Cambria"/>
          <w:color w:val="000000"/>
          <w:sz w:val="28"/>
          <w:szCs w:val="28"/>
        </w:rPr>
        <w:t xml:space="preserve"> и общественных отношений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которые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t>связаны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с образовательными отношениями и целью которых является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создание условий для реализации прав граждан на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1.5.</w:t>
      </w:r>
      <w:r>
        <w:rPr>
          <w:rFonts w:ascii="Cambria" w:hAnsi="Cambria" w:cs="Cambria"/>
          <w:color w:val="000000"/>
          <w:sz w:val="28"/>
          <w:szCs w:val="28"/>
        </w:rPr>
        <w:t xml:space="preserve"> Участники образовательных отношений</w:t>
      </w:r>
      <w:r>
        <w:rPr>
          <w:rFonts w:ascii="Chiller" w:hAnsi="Chiller" w:cs="Chiller"/>
          <w:color w:val="000000"/>
          <w:sz w:val="28"/>
          <w:szCs w:val="28"/>
        </w:rPr>
        <w:t>–</w:t>
      </w:r>
      <w:r>
        <w:rPr>
          <w:rFonts w:ascii="Cambria" w:hAnsi="Cambria" w:cs="Cambria"/>
          <w:color w:val="000000"/>
          <w:sz w:val="28"/>
          <w:szCs w:val="28"/>
        </w:rPr>
        <w:t xml:space="preserve">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во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спитанники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B45FDE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</w:t>
      </w:r>
      <w:r w:rsidR="000226D0">
        <w:rPr>
          <w:rFonts w:ascii="Cambria" w:hAnsi="Cambria" w:cs="Cambria"/>
          <w:color w:val="000000"/>
          <w:sz w:val="28"/>
          <w:szCs w:val="28"/>
        </w:rPr>
        <w:t>одители</w:t>
      </w:r>
      <w:r w:rsidR="000226D0">
        <w:rPr>
          <w:rFonts w:ascii="Chiller" w:hAnsi="Chiller" w:cs="Chiller"/>
          <w:color w:val="000000"/>
          <w:sz w:val="28"/>
          <w:szCs w:val="28"/>
        </w:rPr>
        <w:t>(</w:t>
      </w:r>
      <w:r w:rsidR="000226D0">
        <w:rPr>
          <w:rFonts w:ascii="Cambria" w:hAnsi="Cambria" w:cs="Cambria"/>
          <w:color w:val="000000"/>
          <w:sz w:val="28"/>
          <w:szCs w:val="28"/>
        </w:rPr>
        <w:t>законные     представители</w:t>
      </w:r>
      <w:r w:rsidR="000226D0">
        <w:rPr>
          <w:rFonts w:ascii="Chiller" w:hAnsi="Chiller" w:cs="Chiller"/>
          <w:color w:val="000000"/>
          <w:sz w:val="28"/>
          <w:szCs w:val="28"/>
        </w:rPr>
        <w:t>)</w:t>
      </w:r>
      <w:r w:rsidR="000226D0">
        <w:rPr>
          <w:rFonts w:ascii="Cambria" w:hAnsi="Cambria" w:cs="Cambria"/>
          <w:color w:val="000000"/>
          <w:sz w:val="28"/>
          <w:szCs w:val="28"/>
        </w:rPr>
        <w:t xml:space="preserve">    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педагогические работники и их представители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осуществляющие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26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 Порядок оформления возникновения </w:t>
      </w:r>
      <w:proofErr w:type="gramStart"/>
      <w:r>
        <w:rPr>
          <w:rFonts w:ascii="Cambria" w:hAnsi="Cambria" w:cs="Cambria"/>
          <w:b/>
          <w:bCs/>
          <w:color w:val="000000"/>
          <w:sz w:val="28"/>
          <w:szCs w:val="28"/>
        </w:rPr>
        <w:t>образовательных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79" w:lineRule="exact"/>
        <w:ind w:left="5600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44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2.1.</w:t>
      </w:r>
      <w:r>
        <w:rPr>
          <w:rFonts w:ascii="Cambria" w:hAnsi="Cambria" w:cs="Cambria"/>
          <w:color w:val="000000"/>
          <w:sz w:val="28"/>
          <w:szCs w:val="28"/>
        </w:rPr>
        <w:t xml:space="preserve"> Основанием возникновения образовательных отношений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между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организацией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родителями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ascii="Cambria" w:hAnsi="Cambria" w:cs="Cambria"/>
          <w:color w:val="000000"/>
          <w:sz w:val="28"/>
          <w:szCs w:val="28"/>
        </w:rPr>
        <w:t>законными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4410" w:space="10"/>
            <w:col w:w="2290" w:space="10"/>
            <w:col w:w="670" w:space="10"/>
            <w:col w:w="2070" w:space="10"/>
            <w:col w:w="24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является приказ руководителя ДОУ о зачислении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детей в образовательное учреждение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формированный на основе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направления Комиссии по распределению детей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400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2.2.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Родители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ascii="Cambria" w:hAnsi="Cambria" w:cs="Cambria"/>
          <w:color w:val="000000"/>
          <w:sz w:val="28"/>
          <w:szCs w:val="28"/>
        </w:rPr>
        <w:t>законные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2930" w:space="10"/>
            <w:col w:w="1630" w:space="10"/>
            <w:col w:w="1730" w:space="10"/>
            <w:col w:w="2850" w:space="10"/>
            <w:col w:w="27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lastRenderedPageBreak/>
        <w:t>зачисленного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обязаны явиться 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1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руководителю образовательного учреждения до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1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сентября текущего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года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для заключения договора 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ознакомления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условиями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режимом и спецификой организации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деятельности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2.3.</w:t>
      </w:r>
      <w:r>
        <w:rPr>
          <w:rFonts w:ascii="Cambria" w:hAnsi="Cambria" w:cs="Cambria"/>
          <w:color w:val="000000"/>
          <w:sz w:val="28"/>
          <w:szCs w:val="28"/>
        </w:rPr>
        <w:t xml:space="preserve"> Договор об образовании заключается в двух экземплярах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между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организацией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осущест</w:t>
      </w:r>
      <w:r>
        <w:rPr>
          <w:rFonts w:cs="Calibri"/>
          <w:color w:val="000000"/>
          <w:sz w:val="28"/>
          <w:szCs w:val="28"/>
        </w:rPr>
        <w:t>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3890" w:space="10"/>
            <w:col w:w="2490" w:space="10"/>
            <w:col w:w="2470" w:space="10"/>
            <w:col w:w="2010" w:space="10"/>
            <w:col w:w="1000"/>
          </w:cols>
          <w:noEndnote/>
        </w:sect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  <w:r w:rsidR="00856888" w:rsidRPr="00856888">
        <w:rPr>
          <w:noProof/>
        </w:rPr>
        <w:pict>
          <v:shape id="_x0000_s1043" style="position:absolute;margin-left:83.65pt;margin-top:56.65pt;width:470.75pt;height:20.15pt;z-index:-25166438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44" style="position:absolute;margin-left:83.65pt;margin-top:157.1pt;width:470.75pt;height:17.5pt;z-index:-251663360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45" style="position:absolute;margin-left:83.65pt;margin-top:191.05pt;width:470.75pt;height:17.55pt;z-index:-251662336;mso-position-horizontal-relative:page;mso-position-vertical-relative:page" coordsize="9415,351" path="m,350r9415,l9415,,,,,350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46" style="position:absolute;margin-left:83.65pt;margin-top:208.6pt;width:470.75pt;height:17.6pt;z-index:-251661312;mso-position-horizontal-relative:page;mso-position-vertical-relative:page" coordsize="9415,352" path="m,353r9415,l9415,,,,,35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47" style="position:absolute;margin-left:83.65pt;margin-top:261.4pt;width:470.75pt;height:17.5pt;z-index:-251660288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48" style="position:absolute;margin-left:83.65pt;margin-top:469.95pt;width:470.75pt;height:20.1pt;z-index:-251659264;mso-position-horizontal-relative:page;mso-position-vertical-relative:page" coordsize="9415,402" path="m,401r9415,l9415,,,,,401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49" style="position:absolute;margin-left:83.65pt;margin-top:490.05pt;width:470.75pt;height:18.8pt;z-index:-251658240;mso-position-horizontal-relative:page;mso-position-vertical-relative:page" coordsize="9415,376" path="m,377r9415,l9415,,,,,377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8" w:lineRule="exact"/>
        <w:rPr>
          <w:rFonts w:ascii="Cambria" w:hAnsi="Cambria"/>
          <w:sz w:val="24"/>
          <w:szCs w:val="24"/>
        </w:rPr>
      </w:pPr>
    </w:p>
    <w:p w:rsidR="001201F8" w:rsidRDefault="00B45FDE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</w:t>
      </w:r>
      <w:r w:rsidR="000226D0">
        <w:rPr>
          <w:rFonts w:cs="Calibri"/>
          <w:color w:val="000000"/>
          <w:sz w:val="28"/>
          <w:szCs w:val="28"/>
        </w:rPr>
        <w:t>одителями</w:t>
      </w:r>
      <w:r w:rsidR="000226D0">
        <w:rPr>
          <w:rFonts w:ascii="Chiller" w:hAnsi="Chiller" w:cs="Chiller"/>
          <w:color w:val="000000"/>
          <w:sz w:val="28"/>
          <w:szCs w:val="28"/>
        </w:rPr>
        <w:t>(</w:t>
      </w:r>
      <w:r w:rsidR="000226D0">
        <w:rPr>
          <w:rFonts w:cs="Calibri"/>
          <w:color w:val="000000"/>
          <w:sz w:val="28"/>
          <w:szCs w:val="28"/>
        </w:rPr>
        <w:t>законными представителями</w:t>
      </w:r>
      <w:r w:rsidR="000226D0">
        <w:rPr>
          <w:rFonts w:ascii="Chiller" w:hAnsi="Chiller" w:cs="Chiller"/>
          <w:color w:val="000000"/>
          <w:sz w:val="28"/>
          <w:szCs w:val="28"/>
        </w:rPr>
        <w:t>)</w:t>
      </w:r>
      <w:r w:rsidR="000226D0">
        <w:rPr>
          <w:rFonts w:cs="Calibri"/>
          <w:color w:val="000000"/>
          <w:sz w:val="28"/>
          <w:szCs w:val="28"/>
        </w:rPr>
        <w:t xml:space="preserve"> несовершеннолетнего лица</w:t>
      </w:r>
      <w:r w:rsidR="000226D0"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/>
          </w:cols>
          <w:noEndnote/>
        </w:sect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355" w:lineRule="exact"/>
        <w:ind w:left="2174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2.4.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6" w:space="720" w:equalWidth="0">
            <w:col w:w="2970" w:space="10"/>
            <w:col w:w="1150" w:space="10"/>
            <w:col w:w="590" w:space="10"/>
            <w:col w:w="1930" w:space="10"/>
            <w:col w:w="217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возникают у лица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принятого на обучение </w:t>
      </w:r>
      <w:proofErr w:type="gramStart"/>
      <w:r>
        <w:rPr>
          <w:rFonts w:cs="Calibri"/>
          <w:color w:val="000000"/>
          <w:sz w:val="28"/>
          <w:szCs w:val="28"/>
        </w:rPr>
        <w:t>с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даты зачисления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3146"/>
        <w:rPr>
          <w:rFonts w:cs="Calibri"/>
          <w:b/>
          <w:bCs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b/>
          <w:bCs/>
          <w:color w:val="000000"/>
          <w:sz w:val="28"/>
          <w:szCs w:val="28"/>
        </w:rPr>
        <w:t xml:space="preserve"> </w:t>
      </w:r>
      <w:r w:rsidR="00AE3638">
        <w:rPr>
          <w:rFonts w:cs="Calibri"/>
          <w:b/>
          <w:bCs/>
          <w:color w:val="000000"/>
          <w:sz w:val="28"/>
          <w:szCs w:val="28"/>
        </w:rPr>
        <w:t xml:space="preserve"> </w:t>
      </w:r>
      <w:r>
        <w:rPr>
          <w:rFonts w:cs="Calibri"/>
          <w:b/>
          <w:bCs/>
          <w:color w:val="000000"/>
          <w:sz w:val="28"/>
          <w:szCs w:val="28"/>
        </w:rPr>
        <w:t>Порядок изменения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174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3.1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изменяются в случае изменения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условий получения воспитанниками образования по </w:t>
      </w:r>
      <w:proofErr w:type="gramStart"/>
      <w:r>
        <w:rPr>
          <w:rFonts w:cs="Calibri"/>
          <w:color w:val="000000"/>
          <w:sz w:val="28"/>
          <w:szCs w:val="28"/>
        </w:rPr>
        <w:t>конкретной</w:t>
      </w:r>
      <w:proofErr w:type="gramEnd"/>
      <w:r>
        <w:rPr>
          <w:rFonts w:cs="Calibri"/>
          <w:color w:val="000000"/>
          <w:sz w:val="28"/>
          <w:szCs w:val="28"/>
        </w:rPr>
        <w:t xml:space="preserve"> основной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или дополнительной образовательной программе</w:t>
      </w:r>
      <w:proofErr w:type="gramStart"/>
      <w:r w:rsidR="00AE3638">
        <w:rPr>
          <w:rFonts w:cs="Calibri"/>
          <w:color w:val="000000"/>
          <w:sz w:val="28"/>
          <w:szCs w:val="28"/>
        </w:rPr>
        <w:t xml:space="preserve"> </w:t>
      </w:r>
      <w:r>
        <w:rPr>
          <w:rFonts w:ascii="Chiller" w:hAnsi="Chiller" w:cs="Chiller"/>
          <w:color w:val="000000"/>
          <w:sz w:val="28"/>
          <w:szCs w:val="28"/>
        </w:rPr>
        <w:t>,</w:t>
      </w:r>
      <w:proofErr w:type="gramEnd"/>
      <w:r w:rsidR="00AE3638">
        <w:rPr>
          <w:rFonts w:asciiTheme="minorHAnsi" w:hAnsiTheme="minorHAnsi" w:cs="Chiller"/>
          <w:color w:val="000000"/>
          <w:sz w:val="28"/>
          <w:szCs w:val="28"/>
        </w:rPr>
        <w:t xml:space="preserve"> </w:t>
      </w:r>
      <w:r>
        <w:rPr>
          <w:rFonts w:cs="Calibri"/>
          <w:color w:val="000000"/>
          <w:sz w:val="28"/>
          <w:szCs w:val="28"/>
        </w:rPr>
        <w:t>повлекшего за собой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изменение взаимных прав и обязанностей воспитанника и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осуществляющей</w:t>
      </w:r>
      <w:proofErr w:type="gramEnd"/>
      <w:r>
        <w:rPr>
          <w:rFonts w:cs="Calibri"/>
          <w:color w:val="000000"/>
          <w:sz w:val="28"/>
          <w:szCs w:val="28"/>
        </w:rPr>
        <w:t xml:space="preserve">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174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3.2.</w:t>
      </w:r>
      <w:r>
        <w:rPr>
          <w:rFonts w:cs="Calibri"/>
          <w:color w:val="000000"/>
          <w:sz w:val="28"/>
          <w:szCs w:val="28"/>
        </w:rPr>
        <w:t xml:space="preserve"> 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могут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быть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изменены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как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7" w:space="720" w:equalWidth="0">
            <w:col w:w="5050" w:space="10"/>
            <w:col w:w="1630" w:space="10"/>
            <w:col w:w="950" w:space="10"/>
            <w:col w:w="870" w:space="10"/>
            <w:col w:w="1510" w:space="10"/>
            <w:col w:w="69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инициативе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по заявлению в письменной форме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так и по 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3.3.</w:t>
      </w:r>
      <w:r>
        <w:rPr>
          <w:rFonts w:cs="Calibri"/>
          <w:color w:val="000000"/>
          <w:sz w:val="28"/>
          <w:szCs w:val="28"/>
        </w:rPr>
        <w:t xml:space="preserve"> Основанием для изменения образовательных отношений является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распорядительный акт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</w:t>
      </w:r>
      <w:proofErr w:type="gramStart"/>
      <w:r>
        <w:rPr>
          <w:rFonts w:cs="Calibri"/>
          <w:color w:val="000000"/>
          <w:sz w:val="28"/>
          <w:szCs w:val="28"/>
        </w:rPr>
        <w:t>образовательную</w:t>
      </w:r>
      <w:proofErr w:type="gramEnd"/>
    </w:p>
    <w:p w:rsidR="001201F8" w:rsidRDefault="001201F8" w:rsidP="00AE363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изданный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руководителем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этой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организации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или</w:t>
      </w:r>
    </w:p>
    <w:p w:rsidR="001201F8" w:rsidRDefault="001201F8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6" w:space="720" w:equalWidth="0">
            <w:col w:w="3790" w:space="10"/>
            <w:col w:w="1610" w:space="10"/>
            <w:col w:w="2270" w:space="10"/>
            <w:col w:w="930" w:space="10"/>
            <w:col w:w="1950" w:space="10"/>
            <w:col w:w="1300" w:space="10"/>
          </w:cols>
          <w:noEndnote/>
        </w:sectPr>
      </w:pP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уполномоченным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им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лицом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Если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родителями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законными</w:t>
      </w:r>
      <w:proofErr w:type="gramEnd"/>
    </w:p>
    <w:p w:rsidR="001201F8" w:rsidRDefault="001201F8" w:rsidP="00AE3638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7" w:space="720" w:equalWidth="0">
            <w:col w:w="4230" w:space="10"/>
            <w:col w:w="730" w:space="10"/>
            <w:col w:w="1250" w:space="10"/>
            <w:col w:w="930" w:space="10"/>
            <w:col w:w="510" w:space="10"/>
            <w:col w:w="1870" w:space="10"/>
            <w:col w:w="2320"/>
          </w:cols>
          <w:noEndnote/>
        </w:sectPr>
      </w:pP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воспитанника заключен договор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распорядительный акт издается на основании внесения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соответствующих изменений в такой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253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3.4.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3930" w:space="10"/>
            <w:col w:w="650" w:space="10"/>
            <w:col w:w="2010" w:space="10"/>
            <w:col w:w="223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изменяются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с даты издания</w:t>
      </w:r>
      <w:proofErr w:type="gramEnd"/>
      <w:r>
        <w:rPr>
          <w:rFonts w:cs="Calibri"/>
          <w:color w:val="000000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5" w:lineRule="exact"/>
        <w:rPr>
          <w:rFonts w:ascii="Cambria" w:hAnsi="Cambria"/>
          <w:sz w:val="24"/>
          <w:szCs w:val="24"/>
        </w:r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324" w:lineRule="exact"/>
        <w:ind w:left="3151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2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3790" w:space="10"/>
            <w:col w:w="81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51" w:lineRule="exact"/>
        <w:rPr>
          <w:rFonts w:ascii="Cambria" w:hAnsi="Cambria"/>
          <w:sz w:val="24"/>
          <w:szCs w:val="24"/>
        </w:r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324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4.1.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Образовательные отношения могут быть приостановлены </w:t>
      </w:r>
      <w:proofErr w:type="gramStart"/>
      <w:r>
        <w:rPr>
          <w:rFonts w:cs="Calibri"/>
          <w:color w:val="000000"/>
          <w:sz w:val="28"/>
          <w:szCs w:val="28"/>
        </w:rPr>
        <w:t>на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2930" w:space="10"/>
            <w:col w:w="896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основании письменного заявления родителей</w:t>
      </w:r>
      <w:r w:rsidR="00AE3638">
        <w:rPr>
          <w:rFonts w:cs="Calibri"/>
          <w:color w:val="000000"/>
          <w:sz w:val="28"/>
          <w:szCs w:val="28"/>
        </w:rPr>
        <w:t xml:space="preserve"> 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</w:t>
      </w:r>
      <w:proofErr w:type="gramStart"/>
      <w:r>
        <w:rPr>
          <w:rFonts w:cs="Calibri"/>
          <w:color w:val="000000"/>
          <w:sz w:val="28"/>
          <w:szCs w:val="28"/>
        </w:rPr>
        <w:t>о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временном </w:t>
      </w:r>
      <w:proofErr w:type="gramStart"/>
      <w:r>
        <w:rPr>
          <w:rFonts w:cs="Calibri"/>
          <w:color w:val="000000"/>
          <w:sz w:val="28"/>
          <w:szCs w:val="28"/>
        </w:rPr>
        <w:t>выбытии</w:t>
      </w:r>
      <w:proofErr w:type="gramEnd"/>
      <w:r>
        <w:rPr>
          <w:rFonts w:cs="Calibri"/>
          <w:color w:val="000000"/>
          <w:sz w:val="28"/>
          <w:szCs w:val="28"/>
        </w:rPr>
        <w:t xml:space="preserve"> воспитанника из Учреждения с сохранением места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4.2.</w:t>
      </w:r>
      <w:r>
        <w:rPr>
          <w:rFonts w:cs="Calibri"/>
          <w:color w:val="000000"/>
          <w:sz w:val="28"/>
          <w:szCs w:val="28"/>
        </w:rPr>
        <w:t xml:space="preserve"> Причинами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дающими право на сохранение места за ребенком </w:t>
      </w:r>
      <w:proofErr w:type="gramStart"/>
      <w:r>
        <w:rPr>
          <w:rFonts w:cs="Calibri"/>
          <w:color w:val="000000"/>
          <w:sz w:val="28"/>
          <w:szCs w:val="28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Учреждении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являются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17" w:lineRule="exact"/>
        <w:ind w:left="2702"/>
        <w:rPr>
          <w:rFonts w:cs="Calibri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Состояние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позволяющее в течение определенного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периода посещать Учреждение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при наличии медицинского документа</w:t>
      </w:r>
      <w:r>
        <w:rPr>
          <w:rFonts w:ascii="Chiller" w:hAnsi="Chiller" w:cs="Chiller"/>
          <w:color w:val="000000"/>
          <w:sz w:val="28"/>
          <w:szCs w:val="28"/>
        </w:rPr>
        <w:t>);</w:t>
      </w:r>
      <w:r w:rsidR="00856888" w:rsidRPr="00856888">
        <w:rPr>
          <w:noProof/>
        </w:rPr>
        <w:pict>
          <v:shape id="_x0000_s1050" style="position:absolute;left:0;text-align:left;margin-left:83.65pt;margin-top:561.9pt;width:470.75pt;height:20.15pt;z-index:-25165721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1" style="position:absolute;left:0;text-align:left;margin-left:83.65pt;margin-top:582.05pt;width:470.75pt;height:18.6pt;z-index:-251656192;mso-position-horizontal-relative:page;mso-position-vertical-relative:page" coordsize="9415,372" path="m,372r9415,l9415,,,,,372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67" w:lineRule="exact"/>
        <w:ind w:left="2702"/>
        <w:rPr>
          <w:rFonts w:cs="Calibri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Временное посещение санатория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дошкольного учреждения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присмотра и оздоровлени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по состоянию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наличии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направления медицинского учреждения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-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 заявлениям 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на время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2930" w:space="10"/>
            <w:col w:w="89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очередных отпусков 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4.3.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 xml:space="preserve">Возобновление образовательных отношений осуществляется </w:t>
      </w:r>
      <w:proofErr w:type="gramStart"/>
      <w:r>
        <w:rPr>
          <w:rFonts w:cs="Calibri"/>
          <w:color w:val="000000"/>
          <w:sz w:val="28"/>
          <w:szCs w:val="28"/>
        </w:rPr>
        <w:t>по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2910" w:space="10"/>
            <w:col w:w="8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заявлению родителей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издании приказа заведующего Учреждением 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зачислении</w:t>
      </w:r>
      <w:proofErr w:type="gramEnd"/>
      <w:r>
        <w:rPr>
          <w:rFonts w:cs="Calibri"/>
          <w:color w:val="000000"/>
          <w:sz w:val="28"/>
          <w:szCs w:val="28"/>
        </w:rPr>
        <w:t xml:space="preserve"> воспитанника после временного отсутствия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DD04EE" w:rsidRDefault="000226D0" w:rsidP="00AE3638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4.4.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Родители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законные</w:t>
      </w:r>
      <w:proofErr w:type="gramEnd"/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несовершеннолетнего</w:t>
      </w:r>
    </w:p>
    <w:p w:rsidR="001201F8" w:rsidRDefault="001201F8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2970" w:space="10"/>
            <w:col w:w="1490" w:space="10"/>
            <w:col w:w="1610" w:space="10"/>
            <w:col w:w="2250" w:space="10"/>
            <w:col w:w="3540"/>
          </w:cols>
          <w:noEndnote/>
        </w:sectPr>
      </w:pP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обучающегос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cs="Calibri"/>
          <w:color w:val="000000"/>
          <w:sz w:val="28"/>
          <w:szCs w:val="28"/>
        </w:rPr>
        <w:t xml:space="preserve"> для сохранения места представляют в</w:t>
      </w:r>
    </w:p>
    <w:p w:rsidR="001201F8" w:rsidRDefault="001201F8" w:rsidP="00AE363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B45FDE" w:rsidP="00AE3638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МК</w:t>
      </w:r>
      <w:r w:rsidR="000226D0">
        <w:rPr>
          <w:rFonts w:cs="Calibri"/>
          <w:color w:val="000000"/>
          <w:sz w:val="28"/>
          <w:szCs w:val="28"/>
        </w:rPr>
        <w:t>ДОУ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документы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подтверждающие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отсутствие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 w:rsidP="00AE363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6" w:space="720" w:equalWidth="0">
            <w:col w:w="2930" w:space="10"/>
            <w:col w:w="1730" w:space="10"/>
            <w:col w:w="2470" w:space="10"/>
            <w:col w:w="1590" w:space="10"/>
            <w:col w:w="1990" w:space="10"/>
            <w:col w:w="1140"/>
          </w:cols>
          <w:noEndnote/>
        </w:sectPr>
      </w:pP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уважительным причинам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7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986"/>
        <w:rPr>
          <w:rFonts w:cs="Calibri"/>
          <w:b/>
          <w:bCs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прекращения образовательных 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2410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5.1.</w:t>
      </w:r>
      <w:r>
        <w:rPr>
          <w:rFonts w:cs="Calibri"/>
          <w:color w:val="000000"/>
          <w:sz w:val="28"/>
          <w:szCs w:val="28"/>
        </w:rPr>
        <w:t xml:space="preserve"> Прекращение образовательных отношений в связи с отчислением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из учреждения оформляется в соответствии с Порядком 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основаниями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перевода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отчисления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восстановления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обучающихся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6" w:space="720" w:equalWidth="0">
            <w:col w:w="3590" w:space="10"/>
            <w:col w:w="1490" w:space="10"/>
            <w:col w:w="1670" w:space="10"/>
            <w:col w:w="430" w:space="10"/>
            <w:col w:w="2190" w:space="10"/>
            <w:col w:w="24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)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>у</w:t>
      </w:r>
      <w:proofErr w:type="gramEnd"/>
      <w:r>
        <w:rPr>
          <w:rFonts w:cs="Calibri"/>
          <w:color w:val="000000"/>
          <w:sz w:val="28"/>
          <w:szCs w:val="28"/>
        </w:rPr>
        <w:t>твержденными приказом заведующего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355" w:lineRule="exact"/>
        <w:ind w:left="2486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5.2.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прекращаются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связи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7" w:space="720" w:equalWidth="0">
            <w:col w:w="3190" w:space="10"/>
            <w:col w:w="2470" w:space="10"/>
            <w:col w:w="1670" w:space="10"/>
            <w:col w:w="2090" w:space="10"/>
            <w:col w:w="470" w:space="10"/>
            <w:col w:w="970" w:space="10"/>
            <w:col w:w="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отчислением воспитанника из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5.2.1.</w:t>
      </w:r>
      <w:r>
        <w:rPr>
          <w:rFonts w:cs="Calibri"/>
          <w:color w:val="000000"/>
          <w:sz w:val="28"/>
          <w:szCs w:val="28"/>
        </w:rPr>
        <w:t xml:space="preserve"> в связи с получением образовани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завершением обучения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Окончанием срока действия Договора является окончание получения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ребенком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дошкольного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образования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предоставление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Учреждением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3210" w:space="10"/>
            <w:col w:w="1910" w:space="10"/>
            <w:col w:w="1930" w:space="10"/>
            <w:col w:w="2270" w:space="10"/>
            <w:col w:w="2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образовательной услуги в полном объеме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5.2.3.</w:t>
      </w:r>
      <w:r>
        <w:rPr>
          <w:rFonts w:cs="Calibri"/>
          <w:color w:val="000000"/>
          <w:sz w:val="28"/>
          <w:szCs w:val="28"/>
        </w:rPr>
        <w:t xml:space="preserve"> досрочно по основаниям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установленным законодательством </w:t>
      </w:r>
      <w:proofErr w:type="gramStart"/>
      <w:r>
        <w:rPr>
          <w:rFonts w:cs="Calibri"/>
          <w:color w:val="000000"/>
          <w:sz w:val="28"/>
          <w:szCs w:val="28"/>
        </w:rPr>
        <w:t>об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образовании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5.3.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могут быть прекращены досрочно </w:t>
      </w:r>
      <w:proofErr w:type="gramStart"/>
      <w:r>
        <w:rPr>
          <w:rFonts w:cs="Calibri"/>
          <w:color w:val="000000"/>
          <w:sz w:val="28"/>
          <w:szCs w:val="28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следующих </w:t>
      </w:r>
      <w:proofErr w:type="gramStart"/>
      <w:r>
        <w:rPr>
          <w:rFonts w:cs="Calibri"/>
          <w:color w:val="000000"/>
          <w:sz w:val="28"/>
          <w:szCs w:val="28"/>
        </w:rPr>
        <w:t>случаях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5.3.1.</w:t>
      </w:r>
      <w:r>
        <w:rPr>
          <w:rFonts w:cs="Calibri"/>
          <w:color w:val="000000"/>
          <w:sz w:val="28"/>
          <w:szCs w:val="28"/>
        </w:rPr>
        <w:t xml:space="preserve"> по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законных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3670" w:space="10"/>
            <w:col w:w="1870" w:space="10"/>
            <w:col w:w="1730" w:space="10"/>
            <w:col w:w="1710" w:space="10"/>
            <w:col w:w="28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несовершеннолетнего воспитанника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случае перевода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воспитанника для продолжения освоения образовательной программы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другое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1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5.3.2.</w:t>
      </w:r>
      <w:r>
        <w:rPr>
          <w:rFonts w:cs="Calibri"/>
          <w:color w:val="000000"/>
          <w:sz w:val="28"/>
          <w:szCs w:val="28"/>
        </w:rPr>
        <w:t xml:space="preserve"> по обстоятельствам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зависящим от воли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 воспитанника и образовательного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случаях ликвидации образовательного</w:t>
      </w:r>
      <w:r w:rsidR="00856888" w:rsidRPr="00856888">
        <w:rPr>
          <w:noProof/>
        </w:rPr>
        <w:pict>
          <v:shape id="_x0000_s1052" style="position:absolute;left:0;text-align:left;margin-left:83.65pt;margin-top:299.45pt;width:470.75pt;height:14.65pt;z-index:-251655168;mso-position-horizontal-relative:page;mso-position-vertical-relative:page" coordsize="9415,293" path="m,293r9415,l9415,,,,,29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3" style="position:absolute;left:0;text-align:left;margin-left:83.65pt;margin-top:414.15pt;width:470.75pt;height:20.2pt;z-index:-251654144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4" style="position:absolute;left:0;text-align:left;margin-left:83.65pt;margin-top:434.35pt;width:470.75pt;height:20.15pt;z-index:-25165312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5" style="position:absolute;left:0;text-align:left;margin-left:83.65pt;margin-top:454.5pt;width:470.75pt;height:20.15pt;z-index:-251652096;mso-position-horizontal-relative:page;mso-position-vertical-relative:page" coordsize="9415,403" path="m,404r9415,l9415,,,,,404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6" style="position:absolute;left:0;text-align:left;margin-left:83.65pt;margin-top:494.35pt;width:470.75pt;height:20.15pt;z-index:-25165107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7" style="position:absolute;left:0;text-align:left;margin-left:83.65pt;margin-top:514.5pt;width:470.75pt;height:20.15pt;z-index:-25165004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8" style="position:absolute;left:0;text-align:left;margin-left:83.65pt;margin-top:575pt;width:470.75pt;height:20.15pt;z-index:-25164902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59" style="position:absolute;left:0;text-align:left;margin-left:83.65pt;margin-top:595.15pt;width:470.75pt;height:20.15pt;z-index:-25164800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0" style="position:absolute;left:0;text-align:left;margin-left:83.65pt;margin-top:615.3pt;width:470.75pt;height:20.15pt;z-index:-25164697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1" style="position:absolute;left:0;text-align:left;margin-left:83.65pt;margin-top:675.35pt;width:470.75pt;height:20.15pt;z-index:-25164595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2" style="position:absolute;left:0;text-align:left;margin-left:83.65pt;margin-top:695.5pt;width:470.75pt;height:20.15pt;z-index:-25164492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6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аннулирования лицензии на осуществление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деятельности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  <w:sectPr w:rsidR="001201F8" w:rsidSect="00DD04EE"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/>
          </w:cols>
          <w:noEndnote/>
        </w:sect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407" w:lineRule="exact"/>
        <w:ind w:left="2330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5.3.3.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 иным причинам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указанным в заявлении родителей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3570" w:space="10"/>
            <w:col w:w="83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5.4.</w:t>
      </w:r>
      <w:r>
        <w:rPr>
          <w:rFonts w:cs="Calibri"/>
          <w:color w:val="000000"/>
          <w:sz w:val="28"/>
          <w:szCs w:val="28"/>
        </w:rPr>
        <w:t xml:space="preserve"> Досрочное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4470" w:space="10"/>
            <w:col w:w="2030" w:space="10"/>
            <w:col w:w="2470" w:space="10"/>
            <w:col w:w="175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инициативе родителей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r>
        <w:rPr>
          <w:rFonts w:cs="Calibri"/>
          <w:color w:val="000000"/>
          <w:sz w:val="28"/>
          <w:szCs w:val="28"/>
          <w:shd w:val="clear" w:color="auto" w:fill="FFFFFF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воспитанника не влечет для него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каких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-</w:t>
      </w:r>
      <w:r>
        <w:rPr>
          <w:rFonts w:cs="Calibri"/>
          <w:color w:val="000000"/>
          <w:sz w:val="28"/>
          <w:szCs w:val="28"/>
          <w:shd w:val="clear" w:color="auto" w:fill="FFFFFF"/>
        </w:rPr>
        <w:t>либо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дополнительных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материальных обязательств перед учреждением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если иное не установлено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договором об образовании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2253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При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досрочном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cs="Calibri"/>
          <w:color w:val="000000"/>
          <w:sz w:val="28"/>
          <w:szCs w:val="28"/>
        </w:rPr>
        <w:lastRenderedPageBreak/>
        <w:t>прекращении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6" w:space="720" w:equalWidth="0">
            <w:col w:w="3030" w:space="10"/>
            <w:col w:w="1650" w:space="10"/>
            <w:col w:w="1970" w:space="10"/>
            <w:col w:w="2390" w:space="10"/>
            <w:col w:w="167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восстановление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осуществляется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согласно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3550" w:space="10"/>
            <w:col w:w="1730" w:space="10"/>
            <w:col w:w="2350" w:space="10"/>
            <w:col w:w="2330" w:space="10"/>
            <w:col w:w="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действующему административному регламенту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В случае восстановления между Учреждением и родителям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заключается новый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t>5.5.</w:t>
      </w:r>
      <w:r>
        <w:rPr>
          <w:rFonts w:cs="Calibri"/>
          <w:color w:val="000000"/>
          <w:sz w:val="28"/>
          <w:szCs w:val="28"/>
        </w:rPr>
        <w:t xml:space="preserve"> 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является приказ об отчислении воспитанника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 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8350" w:space="10"/>
            <w:col w:w="3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4390" w:space="10"/>
            <w:col w:w="490" w:space="10"/>
            <w:col w:w="1870" w:space="10"/>
            <w:col w:w="207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прекращаются с даты его отчисления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из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cs="Calibri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5.6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color w:val="000000"/>
          <w:sz w:val="28"/>
          <w:szCs w:val="28"/>
        </w:rPr>
        <w:t xml:space="preserve"> В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cs="Calibri"/>
          <w:color w:val="000000"/>
          <w:sz w:val="28"/>
          <w:szCs w:val="28"/>
        </w:rPr>
        <w:lastRenderedPageBreak/>
        <w:t>случае</w:t>
      </w:r>
      <w:proofErr w:type="gramEnd"/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прекращения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деятельности</w:t>
      </w:r>
    </w:p>
    <w:p w:rsidR="001201F8" w:rsidRDefault="000226D0" w:rsidP="00AE3638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5" w:space="720" w:equalWidth="0">
            <w:col w:w="3450" w:space="10"/>
            <w:col w:w="1230" w:space="10"/>
            <w:col w:w="2070" w:space="10"/>
            <w:col w:w="2090" w:space="10"/>
            <w:col w:w="30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а также в случае аннулирования у него лицензии на право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осуществления образовательной деятельности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учредитель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учредители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такого образовательного учреждения обеспечивает перевод воспитанников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 согласия 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воспитанников в другие образовательные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реализующие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соответствующие образовательные программы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5.7.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20" w:equalWidth="0">
            <w:col w:w="3210" w:space="10"/>
            <w:col w:w="86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является приказ заведующего Учреждением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об отчислении воспитанника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DD04EE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="Times New Roman" w:hAnsi="Times New Roman"/>
          <w:color w:val="000000"/>
          <w:sz w:val="28"/>
          <w:szCs w:val="28"/>
        </w:rPr>
      </w:pPr>
      <w:r w:rsidRPr="00DD04EE">
        <w:rPr>
          <w:rFonts w:ascii="Times New Roman" w:hAnsi="Times New Roman"/>
          <w:color w:val="000000"/>
          <w:sz w:val="28"/>
          <w:szCs w:val="28"/>
        </w:rPr>
        <w:lastRenderedPageBreak/>
        <w:t>5.8.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обучающегося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6" w:space="720" w:equalWidth="0">
            <w:col w:w="3350" w:space="10"/>
            <w:col w:w="1050" w:space="10"/>
            <w:col w:w="470" w:space="10"/>
            <w:col w:w="1810" w:space="10"/>
            <w:col w:w="213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осуществляющей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4" w:space="720" w:equalWidth="0">
            <w:col w:w="3910" w:space="10"/>
            <w:col w:w="2710" w:space="10"/>
            <w:col w:w="2730" w:space="10"/>
            <w:col w:w="25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 xml:space="preserve">прекращаются </w:t>
      </w:r>
      <w:proofErr w:type="gramStart"/>
      <w:r>
        <w:rPr>
          <w:rFonts w:cs="Calibri"/>
          <w:color w:val="000000"/>
          <w:sz w:val="28"/>
          <w:szCs w:val="28"/>
        </w:rPr>
        <w:t>с даты</w:t>
      </w:r>
      <w:proofErr w:type="gramEnd"/>
      <w:r>
        <w:rPr>
          <w:rFonts w:cs="Calibri"/>
          <w:color w:val="000000"/>
          <w:sz w:val="28"/>
          <w:szCs w:val="28"/>
        </w:rPr>
        <w:t xml:space="preserve"> его отчисления из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DD04EE">
          <w:type w:val="continuous"/>
          <w:pgSz w:w="11906" w:h="16838"/>
          <w:pgMar w:top="0" w:right="0" w:bottom="284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  <w:r w:rsidR="00856888" w:rsidRPr="00856888">
        <w:rPr>
          <w:noProof/>
        </w:rPr>
        <w:pict>
          <v:shape id="_x0000_s1063" style="position:absolute;left:0;text-align:left;margin-left:83.65pt;margin-top:76.9pt;width:470.75pt;height:19.6pt;z-index:-251643904;mso-position-horizontal-relative:page;mso-position-vertical-relative:page" coordsize="9415,392" path="m,392r9415,l9415,,,,,392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4" style="position:absolute;left:0;text-align:left;margin-left:83.65pt;margin-top:136.8pt;width:470.75pt;height:20.2pt;z-index:-251642880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5" style="position:absolute;left:0;text-align:left;margin-left:83.65pt;margin-top:217.6pt;width:470.75pt;height:20.15pt;z-index:-25164185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6" style="position:absolute;left:0;text-align:left;margin-left:83.65pt;margin-top:317.35pt;width:470.75pt;height:20.15pt;z-index:-25164083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7" style="position:absolute;left:0;text-align:left;margin-left:83.65pt;margin-top:337.5pt;width:470.75pt;height:20.15pt;z-index:-25163980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8" style="position:absolute;left:0;text-align:left;margin-left:83.65pt;margin-top:357.65pt;width:470.75pt;height:19.7pt;z-index:-251638784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69" style="position:absolute;left:0;text-align:left;margin-left:83.65pt;margin-top:377.35pt;width:470.75pt;height:20.15pt;z-index:-25163776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70" style="position:absolute;left:0;text-align:left;margin-left:83.65pt;margin-top:437.35pt;width:470.75pt;height:20.15pt;z-index:-25163673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856888" w:rsidRPr="00856888">
        <w:rPr>
          <w:noProof/>
        </w:rPr>
        <w:pict>
          <v:shape id="_x0000_s1071" style="position:absolute;left:0;text-align:left;margin-left:154.6pt;margin-top:738.8pt;width:399.8pt;height:14.65pt;z-index:-251635712;mso-position-horizontal-relative:page;mso-position-vertical-relative:page" coordsize="7996,293" path="m,293r7996,l7996,,,,,293xe" stroked="f" strokeweight="1pt">
            <v:path arrowok="t"/>
            <w10:wrap anchorx="page" anchory="page"/>
          </v:shape>
        </w:pict>
      </w:r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 w:rsidSect="00DD04EE">
          <w:pgSz w:w="11906" w:h="16838"/>
          <w:pgMar w:top="0" w:right="0" w:bottom="0" w:left="0" w:header="720" w:footer="720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20"/>
          <w:noEndnote/>
        </w:sectPr>
      </w:pPr>
      <w:bookmarkStart w:id="0" w:name="_GoBack"/>
      <w:bookmarkEnd w:id="0"/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</w:pPr>
    </w:p>
    <w:sectPr w:rsidR="001201F8" w:rsidSect="00DD04EE">
      <w:pgSz w:w="11906" w:h="16838"/>
      <w:pgMar w:top="0" w:right="0" w:bottom="0" w:left="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hiller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71AA"/>
    <w:multiLevelType w:val="hybridMultilevel"/>
    <w:tmpl w:val="5A1ECD66"/>
    <w:lvl w:ilvl="0" w:tplc="9CDC2E3E">
      <w:start w:val="1"/>
      <w:numFmt w:val="decimal"/>
      <w:lvlText w:val="%1."/>
      <w:lvlJc w:val="left"/>
      <w:pPr>
        <w:ind w:left="539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11" w:hanging="360"/>
      </w:pPr>
    </w:lvl>
    <w:lvl w:ilvl="2" w:tplc="0419001B" w:tentative="1">
      <w:start w:val="1"/>
      <w:numFmt w:val="lowerRoman"/>
      <w:lvlText w:val="%3."/>
      <w:lvlJc w:val="right"/>
      <w:pPr>
        <w:ind w:left="6831" w:hanging="180"/>
      </w:pPr>
    </w:lvl>
    <w:lvl w:ilvl="3" w:tplc="0419000F" w:tentative="1">
      <w:start w:val="1"/>
      <w:numFmt w:val="decimal"/>
      <w:lvlText w:val="%4."/>
      <w:lvlJc w:val="left"/>
      <w:pPr>
        <w:ind w:left="7551" w:hanging="360"/>
      </w:pPr>
    </w:lvl>
    <w:lvl w:ilvl="4" w:tplc="04190019" w:tentative="1">
      <w:start w:val="1"/>
      <w:numFmt w:val="lowerLetter"/>
      <w:lvlText w:val="%5."/>
      <w:lvlJc w:val="left"/>
      <w:pPr>
        <w:ind w:left="8271" w:hanging="360"/>
      </w:pPr>
    </w:lvl>
    <w:lvl w:ilvl="5" w:tplc="0419001B" w:tentative="1">
      <w:start w:val="1"/>
      <w:numFmt w:val="lowerRoman"/>
      <w:lvlText w:val="%6."/>
      <w:lvlJc w:val="right"/>
      <w:pPr>
        <w:ind w:left="8991" w:hanging="180"/>
      </w:pPr>
    </w:lvl>
    <w:lvl w:ilvl="6" w:tplc="0419000F" w:tentative="1">
      <w:start w:val="1"/>
      <w:numFmt w:val="decimal"/>
      <w:lvlText w:val="%7."/>
      <w:lvlJc w:val="left"/>
      <w:pPr>
        <w:ind w:left="9711" w:hanging="360"/>
      </w:pPr>
    </w:lvl>
    <w:lvl w:ilvl="7" w:tplc="04190019" w:tentative="1">
      <w:start w:val="1"/>
      <w:numFmt w:val="lowerLetter"/>
      <w:lvlText w:val="%8."/>
      <w:lvlJc w:val="left"/>
      <w:pPr>
        <w:ind w:left="10431" w:hanging="360"/>
      </w:pPr>
    </w:lvl>
    <w:lvl w:ilvl="8" w:tplc="0419001B" w:tentative="1">
      <w:start w:val="1"/>
      <w:numFmt w:val="lowerRoman"/>
      <w:lvlText w:val="%9."/>
      <w:lvlJc w:val="right"/>
      <w:pPr>
        <w:ind w:left="11151" w:hanging="180"/>
      </w:pPr>
    </w:lvl>
  </w:abstractNum>
  <w:abstractNum w:abstractNumId="1">
    <w:nsid w:val="35233E40"/>
    <w:multiLevelType w:val="hybridMultilevel"/>
    <w:tmpl w:val="991664A0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6D0"/>
    <w:rsid w:val="000226D0"/>
    <w:rsid w:val="001201F8"/>
    <w:rsid w:val="006D58B1"/>
    <w:rsid w:val="00856888"/>
    <w:rsid w:val="00AE3638"/>
    <w:rsid w:val="00B45FDE"/>
    <w:rsid w:val="00DD0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8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6D58B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Uzer</cp:lastModifiedBy>
  <cp:revision>7</cp:revision>
  <dcterms:created xsi:type="dcterms:W3CDTF">2017-10-16T18:48:00Z</dcterms:created>
  <dcterms:modified xsi:type="dcterms:W3CDTF">2018-11-24T08:09:00Z</dcterms:modified>
</cp:coreProperties>
</file>